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Fiona Bajrami - CV</w:t>
      </w:r>
    </w:p>
    <w:p>
      <w:r>
        <w:t>Prishtinë, Kosovë</w:t>
      </w:r>
    </w:p>
    <w:p>
      <w:r>
        <w:t>Tel: +383 49 843 410</w:t>
      </w:r>
    </w:p>
    <w:p>
      <w:r>
        <w:t>Email: fionabajrami20gmail.com</w:t>
      </w:r>
    </w:p>
    <w:p>
      <w:pPr>
        <w:pStyle w:val="Heading1"/>
      </w:pPr>
      <w:r>
        <w:t>Profili</w:t>
      </w:r>
    </w:p>
    <w:p>
      <w:r>
        <w:t>Nxënëse 16-vjeçare e motivuar dhe komunikuese me njohuri shumë të mira të gjuhës angleze dhe shqipe. E interesuar për punë në call center gjatë verës për të fituar përvojë profesionale dhe për të zhvilluar aftësitë në komunikim dhe punë në ekip.</w:t>
      </w:r>
    </w:p>
    <w:p>
      <w:pPr>
        <w:pStyle w:val="Heading1"/>
      </w:pPr>
      <w:r>
        <w:t>Edukimi</w:t>
      </w:r>
    </w:p>
    <w:p>
      <w:r>
        <w:t>Shkolla e Mesme “Xhevdet Doda” – Prishtinë</w:t>
        <w:br/>
        <w:t>Nxënëse</w:t>
      </w:r>
    </w:p>
    <w:p>
      <w:pPr>
        <w:pStyle w:val="Heading1"/>
      </w:pPr>
      <w:r>
        <w:t>Përvoja dhe Aktivitetet</w:t>
      </w:r>
    </w:p>
    <w:p>
      <w:r>
        <w:t>• Pjesëmarrje në projekte dhe aktivitete shkollore</w:t>
        <w:br/>
        <w:t>• Punë vullnetare në aktivitete të organizuara nga shkolla</w:t>
        <w:br/>
        <w:t>• Bashkëpunim në grup dhe prezantime</w:t>
      </w:r>
    </w:p>
    <w:p>
      <w:pPr>
        <w:pStyle w:val="Heading1"/>
      </w:pPr>
      <w:r>
        <w:t>Aftësitë</w:t>
      </w:r>
    </w:p>
    <w:p>
      <w:r>
        <w:t>• Komunikim shumë i mirë</w:t>
        <w:br/>
        <w:t>• Punë në grup</w:t>
        <w:br/>
        <w:t>• Gjuhë angleze rrjedhshëm</w:t>
        <w:br/>
        <w:t>• Gjuhë shqipe rrjedhshëm</w:t>
        <w:br/>
        <w:t>• Përgjegjësi dhe organizim</w:t>
      </w:r>
    </w:p>
    <w:p>
      <w:pPr>
        <w:pStyle w:val="Heading1"/>
      </w:pPr>
      <w:r>
        <w:t>Gjuhët</w:t>
      </w:r>
    </w:p>
    <w:p>
      <w:r>
        <w:t>Shqip – Gjuhë amtare</w:t>
        <w:br/>
        <w:t>Anglisht – Rrjedhshëm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